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DB404" w14:textId="237CF331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VI</w:t>
      </w:r>
      <w:r w:rsidR="18736319"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 </w:t>
      </w:r>
    </w:p>
    <w:p w14:paraId="4DDE7560" w14:textId="285FB274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437AC4F2" w14:textId="38BDDE6C" w:rsidR="00F17C66" w:rsidRDefault="22E61D92" w:rsidP="5215C387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(Para agentes culturais </w:t>
      </w:r>
      <w:r w:rsidR="14641C40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optantes </w:t>
      </w:r>
      <w:r w:rsidR="2498A115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pelas cotas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étnico-raciais – </w:t>
      </w:r>
      <w:r w:rsidR="75E4DFE3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6B2B6F2B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 ou </w:t>
      </w:r>
      <w:r w:rsidR="5C32F96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indígenas)</w:t>
      </w:r>
    </w:p>
    <w:p w14:paraId="2EF32BA9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6C118C9" w14:textId="30491DDC" w:rsidR="00F17C66" w:rsidRDefault="22E61D92" w:rsidP="2CB4F76D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</w:t>
      </w:r>
      <w:r w:rsidR="73A78FFB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 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166E2202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OU INDÍGENA).</w:t>
      </w:r>
    </w:p>
    <w:p w14:paraId="4F5D0101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CD949F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7D31A331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72F1A7C1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1E207724" w14:textId="22E61D92" w:rsidR="00F17C66" w:rsidRDefault="00F17C66" w:rsidP="111304CA"/>
    <w:sectPr w:rsidR="00F17C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FF1E" w14:textId="77777777" w:rsidR="009C1FC1" w:rsidRDefault="009C1FC1" w:rsidP="00745A84">
      <w:pPr>
        <w:spacing w:after="0" w:line="240" w:lineRule="auto"/>
      </w:pPr>
      <w:r>
        <w:separator/>
      </w:r>
    </w:p>
  </w:endnote>
  <w:endnote w:type="continuationSeparator" w:id="0">
    <w:p w14:paraId="68B70293" w14:textId="77777777" w:rsidR="009C1FC1" w:rsidRDefault="009C1FC1" w:rsidP="0074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3F5EF" w14:textId="77777777" w:rsidR="00151407" w:rsidRDefault="001514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1F533" w14:textId="0A2AD4B0" w:rsidR="00745A84" w:rsidRPr="007E75E8" w:rsidRDefault="00151407" w:rsidP="007E75E8">
    <w:pPr>
      <w:pStyle w:val="Rodap"/>
    </w:pPr>
    <w:r w:rsidRPr="006A28D5">
      <w:drawing>
        <wp:anchor distT="0" distB="0" distL="114300" distR="114300" simplePos="0" relativeHeight="251666432" behindDoc="0" locked="0" layoutInCell="1" allowOverlap="1" wp14:anchorId="282E08BB" wp14:editId="7018BE82">
          <wp:simplePos x="0" y="0"/>
          <wp:positionH relativeFrom="page">
            <wp:align>right</wp:align>
          </wp:positionH>
          <wp:positionV relativeFrom="paragraph">
            <wp:posOffset>-140970</wp:posOffset>
          </wp:positionV>
          <wp:extent cx="7341870" cy="754380"/>
          <wp:effectExtent l="0" t="0" r="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1870" cy="75438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332" w14:textId="77777777" w:rsidR="00151407" w:rsidRDefault="001514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74399" w14:textId="77777777" w:rsidR="009C1FC1" w:rsidRDefault="009C1FC1" w:rsidP="00745A84">
      <w:pPr>
        <w:spacing w:after="0" w:line="240" w:lineRule="auto"/>
      </w:pPr>
      <w:r>
        <w:separator/>
      </w:r>
    </w:p>
  </w:footnote>
  <w:footnote w:type="continuationSeparator" w:id="0">
    <w:p w14:paraId="5C4B2103" w14:textId="77777777" w:rsidR="009C1FC1" w:rsidRDefault="009C1FC1" w:rsidP="0074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220C7" w14:textId="77777777" w:rsidR="00151407" w:rsidRDefault="0015140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ACCB1" w14:textId="58CE59BC" w:rsidR="00151407" w:rsidRPr="004B7B06" w:rsidRDefault="00CF3186" w:rsidP="00151407">
    <w:pPr>
      <w:pStyle w:val="Cabealho"/>
    </w:pPr>
    <w:bookmarkStart w:id="0" w:name="_Hlk197418780"/>
    <w:bookmarkStart w:id="1" w:name="_Hlk197418781"/>
    <w:bookmarkStart w:id="2" w:name="_Hlk197418788"/>
    <w:bookmarkStart w:id="3" w:name="_Hlk197418789"/>
    <w:bookmarkStart w:id="4" w:name="_Hlk197418790"/>
    <w:bookmarkStart w:id="5" w:name="_Hlk197418791"/>
    <w:bookmarkStart w:id="6" w:name="_Hlk197418797"/>
    <w:bookmarkStart w:id="7" w:name="_Hlk197418798"/>
    <w:bookmarkStart w:id="8" w:name="_Hlk197419349"/>
    <w:bookmarkStart w:id="9" w:name="_Hlk197419350"/>
    <w:bookmarkStart w:id="10" w:name="_Hlk197423901"/>
    <w:bookmarkStart w:id="11" w:name="_Hlk197423902"/>
    <w:bookmarkStart w:id="12" w:name="_Hlk197424351"/>
    <w:r w:rsidRPr="004B7B06">
      <w:drawing>
        <wp:anchor distT="0" distB="0" distL="114300" distR="114300" simplePos="0" relativeHeight="251662336" behindDoc="0" locked="0" layoutInCell="1" allowOverlap="1" wp14:anchorId="47D67207" wp14:editId="52142CC3">
          <wp:simplePos x="0" y="0"/>
          <wp:positionH relativeFrom="column">
            <wp:posOffset>1221105</wp:posOffset>
          </wp:positionH>
          <wp:positionV relativeFrom="paragraph">
            <wp:posOffset>-327660</wp:posOffset>
          </wp:positionV>
          <wp:extent cx="3916680" cy="784860"/>
          <wp:effectExtent l="0" t="0" r="7620" b="0"/>
          <wp:wrapSquare wrapText="bothSides"/>
          <wp:docPr id="19438469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1407">
      <w:rPr>
        <w:noProof/>
      </w:rPr>
      <w:drawing>
        <wp:anchor distT="0" distB="0" distL="114300" distR="114300" simplePos="0" relativeHeight="251663360" behindDoc="0" locked="0" layoutInCell="1" hidden="0" allowOverlap="1" wp14:anchorId="4E6B9E9B" wp14:editId="6E5382E9">
          <wp:simplePos x="0" y="0"/>
          <wp:positionH relativeFrom="column">
            <wp:posOffset>-701040</wp:posOffset>
          </wp:positionH>
          <wp:positionV relativeFrom="paragraph">
            <wp:posOffset>-457200</wp:posOffset>
          </wp:positionV>
          <wp:extent cx="1516380" cy="784860"/>
          <wp:effectExtent l="0" t="0" r="7620" b="0"/>
          <wp:wrapSquare wrapText="bothSides" distT="0" distB="0" distL="114300" distR="114300"/>
          <wp:docPr id="19874385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6380" cy="7848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1407">
      <w:rPr>
        <w:noProof/>
        <w:color w:val="000000"/>
        <w:sz w:val="24"/>
        <w:szCs w:val="24"/>
      </w:rPr>
      <w:drawing>
        <wp:anchor distT="0" distB="0" distL="0" distR="0" simplePos="0" relativeHeight="251664384" behindDoc="1" locked="0" layoutInCell="1" hidden="0" allowOverlap="1" wp14:anchorId="3C44BEB7" wp14:editId="7BF83D57">
          <wp:simplePos x="0" y="0"/>
          <wp:positionH relativeFrom="page">
            <wp:posOffset>5933576</wp:posOffset>
          </wp:positionH>
          <wp:positionV relativeFrom="topMargin">
            <wp:posOffset>129540</wp:posOffset>
          </wp:positionV>
          <wp:extent cx="1323529" cy="770255"/>
          <wp:effectExtent l="0" t="0" r="0" b="0"/>
          <wp:wrapNone/>
          <wp:docPr id="156063614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529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bookmarkEnd w:id="12"/>
  <w:p w14:paraId="1A3C2C6F" w14:textId="5E121FCC" w:rsidR="00745A84" w:rsidRPr="00151407" w:rsidRDefault="00745A84" w:rsidP="0015140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79F32" w14:textId="77777777" w:rsidR="00151407" w:rsidRDefault="001514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C13C0F"/>
    <w:rsid w:val="00151407"/>
    <w:rsid w:val="00175EDA"/>
    <w:rsid w:val="00635F94"/>
    <w:rsid w:val="00745A84"/>
    <w:rsid w:val="007E75E8"/>
    <w:rsid w:val="009C1FC1"/>
    <w:rsid w:val="00A50E93"/>
    <w:rsid w:val="00BB5EDA"/>
    <w:rsid w:val="00C458E8"/>
    <w:rsid w:val="00CF3186"/>
    <w:rsid w:val="00EC39AC"/>
    <w:rsid w:val="00F17C66"/>
    <w:rsid w:val="00FB19B0"/>
    <w:rsid w:val="111304CA"/>
    <w:rsid w:val="14641C40"/>
    <w:rsid w:val="166E2202"/>
    <w:rsid w:val="16A64B2C"/>
    <w:rsid w:val="18736319"/>
    <w:rsid w:val="1A5B2B12"/>
    <w:rsid w:val="22E61D92"/>
    <w:rsid w:val="2498A115"/>
    <w:rsid w:val="2CB4F76D"/>
    <w:rsid w:val="5215C387"/>
    <w:rsid w:val="553C1039"/>
    <w:rsid w:val="5C32F962"/>
    <w:rsid w:val="657BE44F"/>
    <w:rsid w:val="6B2B6F2B"/>
    <w:rsid w:val="6FB703FE"/>
    <w:rsid w:val="73A78FFB"/>
    <w:rsid w:val="75E4DFE3"/>
    <w:rsid w:val="77C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C13C0F"/>
  <w15:chartTrackingRefBased/>
  <w15:docId w15:val="{E4C8F7A2-585F-4694-BEA9-02F93EAF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A84"/>
  </w:style>
  <w:style w:type="paragraph" w:styleId="Rodap">
    <w:name w:val="footer"/>
    <w:basedOn w:val="Normal"/>
    <w:link w:val="Rodap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45191CDE-E5BF-4435-85CE-3A664363C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520AA2-C110-4EEA-8C18-8875297B96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D06306-1786-4B96-9A79-AC7E84602AC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Dayse Souza</cp:lastModifiedBy>
  <cp:revision>3</cp:revision>
  <dcterms:created xsi:type="dcterms:W3CDTF">2025-05-06T14:44:00Z</dcterms:created>
  <dcterms:modified xsi:type="dcterms:W3CDTF">2025-05-06T15:45:00Z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